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AB7" w:rsidRPr="00B55975" w:rsidRDefault="00225AB7" w:rsidP="00997A65">
      <w:pPr>
        <w:spacing w:line="480" w:lineRule="auto"/>
        <w:rPr>
          <w:rFonts w:ascii="Times New Roman" w:hAnsi="Times New Roman" w:cs="Times New Roman"/>
          <w:sz w:val="24"/>
          <w:szCs w:val="24"/>
        </w:rPr>
      </w:pPr>
    </w:p>
    <w:p w:rsidR="00997A65" w:rsidRPr="00B55975" w:rsidRDefault="00997A65" w:rsidP="00997A65">
      <w:pPr>
        <w:spacing w:line="480" w:lineRule="auto"/>
        <w:rPr>
          <w:rFonts w:ascii="Times New Roman" w:hAnsi="Times New Roman" w:cs="Times New Roman"/>
          <w:sz w:val="24"/>
          <w:szCs w:val="24"/>
        </w:rPr>
      </w:pPr>
    </w:p>
    <w:p w:rsidR="00997A65" w:rsidRPr="00B55975" w:rsidRDefault="00997A65" w:rsidP="00997A65">
      <w:pPr>
        <w:spacing w:line="480" w:lineRule="auto"/>
        <w:rPr>
          <w:rFonts w:ascii="Times New Roman" w:hAnsi="Times New Roman" w:cs="Times New Roman"/>
          <w:sz w:val="24"/>
          <w:szCs w:val="24"/>
        </w:rPr>
      </w:pPr>
    </w:p>
    <w:p w:rsidR="00997A65" w:rsidRPr="00B55975" w:rsidRDefault="00997A65" w:rsidP="00997A65">
      <w:pPr>
        <w:spacing w:line="480" w:lineRule="auto"/>
        <w:jc w:val="center"/>
        <w:rPr>
          <w:rFonts w:ascii="Times New Roman" w:hAnsi="Times New Roman" w:cs="Times New Roman"/>
          <w:sz w:val="24"/>
          <w:szCs w:val="24"/>
        </w:rPr>
      </w:pPr>
      <w:r w:rsidRPr="00B55975">
        <w:rPr>
          <w:rFonts w:ascii="Times New Roman" w:hAnsi="Times New Roman" w:cs="Times New Roman"/>
          <w:sz w:val="24"/>
          <w:szCs w:val="24"/>
        </w:rPr>
        <w:t>History of Yangban Society</w:t>
      </w:r>
    </w:p>
    <w:p w:rsidR="00997A65" w:rsidRPr="00B55975" w:rsidRDefault="00997A65" w:rsidP="00997A65">
      <w:pPr>
        <w:spacing w:line="480" w:lineRule="auto"/>
        <w:jc w:val="center"/>
        <w:rPr>
          <w:rFonts w:ascii="Times New Roman" w:hAnsi="Times New Roman" w:cs="Times New Roman"/>
          <w:sz w:val="24"/>
          <w:szCs w:val="24"/>
        </w:rPr>
      </w:pPr>
      <w:r w:rsidRPr="00B55975">
        <w:rPr>
          <w:rFonts w:ascii="Times New Roman" w:hAnsi="Times New Roman" w:cs="Times New Roman"/>
          <w:sz w:val="24"/>
          <w:szCs w:val="24"/>
        </w:rPr>
        <w:t>Student’s Name</w:t>
      </w:r>
    </w:p>
    <w:p w:rsidR="00997A65" w:rsidRPr="00B55975" w:rsidRDefault="00997A65" w:rsidP="00997A65">
      <w:pPr>
        <w:spacing w:line="480" w:lineRule="auto"/>
        <w:jc w:val="center"/>
        <w:rPr>
          <w:rFonts w:ascii="Times New Roman" w:hAnsi="Times New Roman" w:cs="Times New Roman"/>
          <w:sz w:val="24"/>
          <w:szCs w:val="24"/>
        </w:rPr>
      </w:pPr>
      <w:r w:rsidRPr="00B55975">
        <w:rPr>
          <w:rFonts w:ascii="Times New Roman" w:hAnsi="Times New Roman" w:cs="Times New Roman"/>
          <w:sz w:val="24"/>
          <w:szCs w:val="24"/>
        </w:rPr>
        <w:t>Institution</w:t>
      </w:r>
    </w:p>
    <w:p w:rsidR="00997A65" w:rsidRPr="00B55975" w:rsidRDefault="00997A65" w:rsidP="00997A65">
      <w:pPr>
        <w:spacing w:line="480" w:lineRule="auto"/>
        <w:jc w:val="center"/>
        <w:rPr>
          <w:rFonts w:ascii="Times New Roman" w:hAnsi="Times New Roman" w:cs="Times New Roman"/>
          <w:sz w:val="24"/>
          <w:szCs w:val="24"/>
        </w:rPr>
      </w:pPr>
      <w:r w:rsidRPr="00B55975">
        <w:rPr>
          <w:rFonts w:ascii="Times New Roman" w:hAnsi="Times New Roman" w:cs="Times New Roman"/>
          <w:sz w:val="24"/>
          <w:szCs w:val="24"/>
        </w:rPr>
        <w:t xml:space="preserve">Date </w:t>
      </w:r>
    </w:p>
    <w:p w:rsidR="00997A65" w:rsidRPr="00B55975" w:rsidRDefault="00997A65" w:rsidP="00997A65">
      <w:pPr>
        <w:spacing w:line="480" w:lineRule="auto"/>
        <w:jc w:val="center"/>
        <w:rPr>
          <w:rFonts w:ascii="Times New Roman" w:hAnsi="Times New Roman" w:cs="Times New Roman"/>
          <w:sz w:val="24"/>
          <w:szCs w:val="24"/>
        </w:rPr>
      </w:pPr>
    </w:p>
    <w:p w:rsidR="00997A65" w:rsidRPr="00B55975" w:rsidRDefault="00997A65" w:rsidP="00997A65">
      <w:pPr>
        <w:spacing w:line="480" w:lineRule="auto"/>
        <w:jc w:val="center"/>
        <w:rPr>
          <w:rFonts w:ascii="Times New Roman" w:hAnsi="Times New Roman" w:cs="Times New Roman"/>
          <w:sz w:val="24"/>
          <w:szCs w:val="24"/>
        </w:rPr>
      </w:pPr>
    </w:p>
    <w:p w:rsidR="00997A65" w:rsidRPr="00B55975" w:rsidRDefault="00997A65" w:rsidP="00997A65">
      <w:pPr>
        <w:spacing w:line="480" w:lineRule="auto"/>
        <w:jc w:val="center"/>
        <w:rPr>
          <w:rFonts w:ascii="Times New Roman" w:hAnsi="Times New Roman" w:cs="Times New Roman"/>
          <w:sz w:val="24"/>
          <w:szCs w:val="24"/>
        </w:rPr>
      </w:pPr>
    </w:p>
    <w:p w:rsidR="00997A65" w:rsidRPr="00B55975" w:rsidRDefault="00997A65" w:rsidP="00997A65">
      <w:pPr>
        <w:spacing w:line="480" w:lineRule="auto"/>
        <w:jc w:val="center"/>
        <w:rPr>
          <w:rFonts w:ascii="Times New Roman" w:hAnsi="Times New Roman" w:cs="Times New Roman"/>
          <w:sz w:val="24"/>
          <w:szCs w:val="24"/>
        </w:rPr>
      </w:pPr>
    </w:p>
    <w:p w:rsidR="00997A65" w:rsidRPr="00B55975" w:rsidRDefault="00997A65" w:rsidP="00997A65">
      <w:pPr>
        <w:spacing w:line="480" w:lineRule="auto"/>
        <w:jc w:val="center"/>
        <w:rPr>
          <w:rFonts w:ascii="Times New Roman" w:hAnsi="Times New Roman" w:cs="Times New Roman"/>
          <w:sz w:val="24"/>
          <w:szCs w:val="24"/>
        </w:rPr>
      </w:pPr>
    </w:p>
    <w:p w:rsidR="00997A65" w:rsidRPr="00B55975" w:rsidRDefault="00997A65" w:rsidP="00997A65">
      <w:pPr>
        <w:spacing w:line="480" w:lineRule="auto"/>
        <w:jc w:val="center"/>
        <w:rPr>
          <w:rFonts w:ascii="Times New Roman" w:hAnsi="Times New Roman" w:cs="Times New Roman"/>
          <w:sz w:val="24"/>
          <w:szCs w:val="24"/>
        </w:rPr>
      </w:pPr>
    </w:p>
    <w:p w:rsidR="00997A65" w:rsidRPr="00B55975" w:rsidRDefault="00997A65" w:rsidP="00997A65">
      <w:pPr>
        <w:spacing w:line="480" w:lineRule="auto"/>
        <w:jc w:val="center"/>
        <w:rPr>
          <w:rFonts w:ascii="Times New Roman" w:hAnsi="Times New Roman" w:cs="Times New Roman"/>
          <w:sz w:val="24"/>
          <w:szCs w:val="24"/>
        </w:rPr>
      </w:pPr>
    </w:p>
    <w:p w:rsidR="00997A65" w:rsidRPr="00B55975" w:rsidRDefault="00997A65" w:rsidP="00997A65">
      <w:pPr>
        <w:spacing w:line="480" w:lineRule="auto"/>
        <w:jc w:val="center"/>
        <w:rPr>
          <w:rFonts w:ascii="Times New Roman" w:hAnsi="Times New Roman" w:cs="Times New Roman"/>
          <w:sz w:val="24"/>
          <w:szCs w:val="24"/>
        </w:rPr>
      </w:pPr>
    </w:p>
    <w:p w:rsidR="00997A65" w:rsidRPr="00B55975" w:rsidRDefault="00997A65" w:rsidP="00997A65">
      <w:pPr>
        <w:spacing w:line="480" w:lineRule="auto"/>
        <w:jc w:val="center"/>
        <w:rPr>
          <w:rFonts w:ascii="Times New Roman" w:hAnsi="Times New Roman" w:cs="Times New Roman"/>
          <w:sz w:val="24"/>
          <w:szCs w:val="24"/>
        </w:rPr>
      </w:pPr>
    </w:p>
    <w:p w:rsidR="00997A65" w:rsidRPr="00B55975" w:rsidRDefault="00997A65" w:rsidP="00997A65">
      <w:pPr>
        <w:spacing w:line="480" w:lineRule="auto"/>
        <w:jc w:val="center"/>
        <w:rPr>
          <w:rFonts w:ascii="Times New Roman" w:hAnsi="Times New Roman" w:cs="Times New Roman"/>
          <w:sz w:val="24"/>
          <w:szCs w:val="24"/>
        </w:rPr>
      </w:pPr>
    </w:p>
    <w:p w:rsidR="0072090A" w:rsidRPr="00B55975" w:rsidRDefault="0072090A" w:rsidP="0072090A">
      <w:pPr>
        <w:spacing w:line="480" w:lineRule="auto"/>
        <w:jc w:val="center"/>
        <w:rPr>
          <w:rFonts w:ascii="Times New Roman" w:hAnsi="Times New Roman" w:cs="Times New Roman"/>
          <w:sz w:val="24"/>
          <w:szCs w:val="24"/>
        </w:rPr>
      </w:pPr>
      <w:r w:rsidRPr="00B55975">
        <w:rPr>
          <w:rFonts w:ascii="Times New Roman" w:hAnsi="Times New Roman" w:cs="Times New Roman"/>
          <w:sz w:val="24"/>
          <w:szCs w:val="24"/>
        </w:rPr>
        <w:lastRenderedPageBreak/>
        <w:t>History of Yangban Society</w:t>
      </w:r>
    </w:p>
    <w:p w:rsidR="00691B55" w:rsidRDefault="00997A65" w:rsidP="00691B55">
      <w:pPr>
        <w:spacing w:line="480" w:lineRule="auto"/>
        <w:ind w:firstLine="720"/>
        <w:rPr>
          <w:rFonts w:ascii="Times New Roman" w:hAnsi="Times New Roman" w:cs="Times New Roman"/>
          <w:color w:val="000000"/>
          <w:sz w:val="24"/>
          <w:szCs w:val="24"/>
          <w:shd w:val="clear" w:color="auto" w:fill="FFFFFF"/>
        </w:rPr>
      </w:pPr>
      <w:r w:rsidRPr="00B55975">
        <w:rPr>
          <w:rFonts w:ascii="Times New Roman" w:hAnsi="Times New Roman" w:cs="Times New Roman"/>
          <w:sz w:val="24"/>
          <w:szCs w:val="24"/>
        </w:rPr>
        <w:t>Yangban society</w:t>
      </w:r>
      <w:r w:rsidR="0072090A">
        <w:rPr>
          <w:rFonts w:ascii="Times New Roman" w:hAnsi="Times New Roman" w:cs="Times New Roman"/>
          <w:sz w:val="24"/>
          <w:szCs w:val="24"/>
        </w:rPr>
        <w:t>,</w:t>
      </w:r>
      <w:r w:rsidRPr="00B55975">
        <w:rPr>
          <w:rFonts w:ascii="Times New Roman" w:hAnsi="Times New Roman" w:cs="Times New Roman"/>
          <w:sz w:val="24"/>
          <w:szCs w:val="24"/>
        </w:rPr>
        <w:t xml:space="preserve"> which means “two groups” in Korean</w:t>
      </w:r>
      <w:r w:rsidR="0072090A">
        <w:rPr>
          <w:rFonts w:ascii="Times New Roman" w:hAnsi="Times New Roman" w:cs="Times New Roman"/>
          <w:sz w:val="24"/>
          <w:szCs w:val="24"/>
        </w:rPr>
        <w:t>,</w:t>
      </w:r>
      <w:r w:rsidRPr="00B55975">
        <w:rPr>
          <w:rFonts w:ascii="Times New Roman" w:hAnsi="Times New Roman" w:cs="Times New Roman"/>
          <w:sz w:val="24"/>
          <w:szCs w:val="24"/>
        </w:rPr>
        <w:t xml:space="preserve"> was the Choson Yi dynasty’s highest </w:t>
      </w:r>
      <w:r w:rsidR="00952769" w:rsidRPr="00B55975">
        <w:rPr>
          <w:rFonts w:ascii="Times New Roman" w:hAnsi="Times New Roman" w:cs="Times New Roman"/>
          <w:sz w:val="24"/>
          <w:szCs w:val="24"/>
        </w:rPr>
        <w:t xml:space="preserve">social class from the years </w:t>
      </w:r>
      <w:r w:rsidR="00952769" w:rsidRPr="00B55975">
        <w:rPr>
          <w:rFonts w:ascii="Times New Roman" w:hAnsi="Times New Roman" w:cs="Times New Roman"/>
          <w:color w:val="000000"/>
          <w:sz w:val="24"/>
          <w:szCs w:val="24"/>
          <w:shd w:val="clear" w:color="auto" w:fill="FFFFFF"/>
        </w:rPr>
        <w:t xml:space="preserve">1392–1910. The society consisted of the </w:t>
      </w:r>
      <w:r w:rsidR="00952769" w:rsidRPr="00B55975">
        <w:rPr>
          <w:rFonts w:ascii="Times New Roman" w:hAnsi="Times New Roman" w:cs="Times New Roman"/>
          <w:i/>
          <w:color w:val="000000"/>
          <w:sz w:val="24"/>
          <w:szCs w:val="24"/>
          <w:shd w:val="clear" w:color="auto" w:fill="FFFFFF"/>
        </w:rPr>
        <w:t>muban</w:t>
      </w:r>
      <w:r w:rsidR="00952769" w:rsidRPr="00B55975">
        <w:rPr>
          <w:rFonts w:ascii="Times New Roman" w:hAnsi="Times New Roman" w:cs="Times New Roman"/>
          <w:color w:val="000000"/>
          <w:sz w:val="24"/>
          <w:szCs w:val="24"/>
          <w:shd w:val="clear" w:color="auto" w:fill="FFFFFF"/>
        </w:rPr>
        <w:t xml:space="preserve"> (military officials)</w:t>
      </w:r>
      <w:r w:rsidR="00B55975">
        <w:rPr>
          <w:rFonts w:ascii="Times New Roman" w:hAnsi="Times New Roman" w:cs="Times New Roman"/>
          <w:color w:val="000000"/>
          <w:sz w:val="24"/>
          <w:szCs w:val="24"/>
          <w:shd w:val="clear" w:color="auto" w:fill="FFFFFF"/>
        </w:rPr>
        <w:t xml:space="preserve"> and </w:t>
      </w:r>
      <w:r w:rsidR="00B55975" w:rsidRPr="00B55975">
        <w:rPr>
          <w:rFonts w:ascii="Times New Roman" w:hAnsi="Times New Roman" w:cs="Times New Roman"/>
          <w:i/>
          <w:color w:val="000000"/>
          <w:sz w:val="24"/>
          <w:szCs w:val="24"/>
          <w:shd w:val="clear" w:color="auto" w:fill="FFFFFF"/>
        </w:rPr>
        <w:t>munban</w:t>
      </w:r>
      <w:r w:rsidR="00B55975">
        <w:rPr>
          <w:rFonts w:ascii="Times New Roman" w:hAnsi="Times New Roman" w:cs="Times New Roman"/>
          <w:color w:val="000000"/>
          <w:sz w:val="24"/>
          <w:szCs w:val="24"/>
          <w:shd w:val="clear" w:color="auto" w:fill="FFFFFF"/>
        </w:rPr>
        <w:t xml:space="preserve"> </w:t>
      </w:r>
      <w:r w:rsidR="00B55975" w:rsidRPr="00B55975">
        <w:rPr>
          <w:rFonts w:ascii="Times New Roman" w:hAnsi="Times New Roman" w:cs="Times New Roman"/>
          <w:color w:val="000000"/>
          <w:sz w:val="24"/>
          <w:szCs w:val="24"/>
          <w:shd w:val="clear" w:color="auto" w:fill="FFFFFF"/>
        </w:rPr>
        <w:t>(</w:t>
      </w:r>
      <w:r w:rsidR="00B55975">
        <w:rPr>
          <w:rFonts w:ascii="Times New Roman" w:hAnsi="Times New Roman" w:cs="Times New Roman"/>
          <w:color w:val="000000"/>
          <w:sz w:val="24"/>
          <w:szCs w:val="24"/>
          <w:shd w:val="clear" w:color="auto" w:fill="FFFFFF"/>
        </w:rPr>
        <w:t xml:space="preserve">civilian officials). In </w:t>
      </w:r>
      <w:r w:rsidR="00B55975" w:rsidRPr="00B55975">
        <w:rPr>
          <w:rFonts w:ascii="Times New Roman" w:hAnsi="Times New Roman" w:cs="Times New Roman"/>
          <w:color w:val="000000"/>
          <w:sz w:val="24"/>
          <w:szCs w:val="24"/>
          <w:shd w:val="clear" w:color="auto" w:fill="FFFFFF"/>
        </w:rPr>
        <w:t>1392</w:t>
      </w:r>
      <w:r w:rsidR="00B55975">
        <w:rPr>
          <w:rFonts w:ascii="Times New Roman" w:hAnsi="Times New Roman" w:cs="Times New Roman"/>
          <w:color w:val="000000"/>
          <w:sz w:val="24"/>
          <w:szCs w:val="24"/>
          <w:shd w:val="clear" w:color="auto" w:fill="FFFFFF"/>
        </w:rPr>
        <w:t xml:space="preserve">, Yi Song-gye, a Korean general, overthrew the king of Koryo and established Choson as a new dynasty. One of the goals of Choson founders was to eliminate </w:t>
      </w:r>
      <w:r w:rsidR="00835EAC">
        <w:rPr>
          <w:rFonts w:ascii="Times New Roman" w:hAnsi="Times New Roman" w:cs="Times New Roman"/>
          <w:color w:val="000000"/>
          <w:sz w:val="24"/>
          <w:szCs w:val="24"/>
          <w:shd w:val="clear" w:color="auto" w:fill="FFFFFF"/>
        </w:rPr>
        <w:t>Buddhism and replace it with Confucianism as the major religion. Chinese Confucianism greatly influenced Korean state rituals, ethics, philosophy</w:t>
      </w:r>
      <w:r w:rsidR="0072090A">
        <w:rPr>
          <w:rFonts w:ascii="Times New Roman" w:hAnsi="Times New Roman" w:cs="Times New Roman"/>
          <w:color w:val="000000"/>
          <w:sz w:val="24"/>
          <w:szCs w:val="24"/>
          <w:shd w:val="clear" w:color="auto" w:fill="FFFFFF"/>
        </w:rPr>
        <w:t>,</w:t>
      </w:r>
      <w:r w:rsidR="00835EAC">
        <w:rPr>
          <w:rFonts w:ascii="Times New Roman" w:hAnsi="Times New Roman" w:cs="Times New Roman"/>
          <w:color w:val="000000"/>
          <w:sz w:val="24"/>
          <w:szCs w:val="24"/>
          <w:shd w:val="clear" w:color="auto" w:fill="FFFFFF"/>
        </w:rPr>
        <w:t xml:space="preserve"> and social norms. </w:t>
      </w:r>
      <w:r w:rsidR="006C5106">
        <w:rPr>
          <w:rFonts w:ascii="Times New Roman" w:hAnsi="Times New Roman" w:cs="Times New Roman"/>
          <w:color w:val="000000"/>
          <w:sz w:val="24"/>
          <w:szCs w:val="24"/>
          <w:shd w:val="clear" w:color="auto" w:fill="FFFFFF"/>
        </w:rPr>
        <w:t>Having adopted the new religion, the Yangban were regarded as the well-educated Confucian scholars who reigned as the elite Koreans prior to 1</w:t>
      </w:r>
      <w:r w:rsidR="006C5106" w:rsidRPr="00B55975">
        <w:rPr>
          <w:rFonts w:ascii="Times New Roman" w:hAnsi="Times New Roman" w:cs="Times New Roman"/>
          <w:color w:val="000000"/>
          <w:sz w:val="24"/>
          <w:szCs w:val="24"/>
          <w:shd w:val="clear" w:color="auto" w:fill="FFFFFF"/>
        </w:rPr>
        <w:t>9</w:t>
      </w:r>
      <w:r w:rsidR="006C5106">
        <w:rPr>
          <w:rFonts w:ascii="Times New Roman" w:hAnsi="Times New Roman" w:cs="Times New Roman"/>
          <w:color w:val="000000"/>
          <w:sz w:val="24"/>
          <w:szCs w:val="24"/>
          <w:shd w:val="clear" w:color="auto" w:fill="FFFFFF"/>
        </w:rPr>
        <w:t xml:space="preserve">45. </w:t>
      </w:r>
    </w:p>
    <w:p w:rsidR="00691B55" w:rsidRDefault="0072090A" w:rsidP="00691B55">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e</w:t>
      </w:r>
      <w:r w:rsidR="000472F0">
        <w:rPr>
          <w:rFonts w:ascii="Times New Roman" w:hAnsi="Times New Roman" w:cs="Times New Roman"/>
          <w:color w:val="000000"/>
          <w:sz w:val="24"/>
          <w:szCs w:val="24"/>
          <w:shd w:val="clear" w:color="auto" w:fill="FFFFFF"/>
        </w:rPr>
        <w:t xml:space="preserve">stablishment of an organized system of government by the Yi </w:t>
      </w:r>
      <w:r w:rsidR="000472F0" w:rsidRPr="00B55975">
        <w:rPr>
          <w:rFonts w:ascii="Times New Roman" w:hAnsi="Times New Roman" w:cs="Times New Roman"/>
          <w:color w:val="000000"/>
          <w:sz w:val="24"/>
          <w:szCs w:val="24"/>
          <w:shd w:val="clear" w:color="auto" w:fill="FFFFFF"/>
        </w:rPr>
        <w:t>(</w:t>
      </w:r>
      <w:r w:rsidR="000472F0">
        <w:rPr>
          <w:rFonts w:ascii="Times New Roman" w:hAnsi="Times New Roman" w:cs="Times New Roman"/>
          <w:color w:val="000000"/>
          <w:sz w:val="24"/>
          <w:szCs w:val="24"/>
          <w:shd w:val="clear" w:color="auto" w:fill="FFFFFF"/>
        </w:rPr>
        <w:t xml:space="preserve">Joseon) after the fall of </w:t>
      </w:r>
      <w:r>
        <w:rPr>
          <w:rFonts w:ascii="Times New Roman" w:hAnsi="Times New Roman" w:cs="Times New Roman"/>
          <w:color w:val="000000"/>
          <w:sz w:val="24"/>
          <w:szCs w:val="24"/>
          <w:shd w:val="clear" w:color="auto" w:fill="FFFFFF"/>
        </w:rPr>
        <w:t xml:space="preserve">the </w:t>
      </w:r>
      <w:r w:rsidR="000472F0">
        <w:rPr>
          <w:rFonts w:ascii="Times New Roman" w:hAnsi="Times New Roman" w:cs="Times New Roman"/>
          <w:color w:val="000000"/>
          <w:sz w:val="24"/>
          <w:szCs w:val="24"/>
          <w:shd w:val="clear" w:color="auto" w:fill="FFFFFF"/>
        </w:rPr>
        <w:t xml:space="preserve">Koryo dynasty </w:t>
      </w:r>
      <w:r w:rsidR="00FF63EB">
        <w:rPr>
          <w:rFonts w:ascii="Times New Roman" w:hAnsi="Times New Roman" w:cs="Times New Roman"/>
          <w:color w:val="000000"/>
          <w:sz w:val="24"/>
          <w:szCs w:val="24"/>
          <w:shd w:val="clear" w:color="auto" w:fill="FFFFFF"/>
        </w:rPr>
        <w:t>brought political reformation that believed in Zhu Xi philosophy</w:t>
      </w:r>
      <w:r>
        <w:rPr>
          <w:rFonts w:ascii="Times New Roman" w:hAnsi="Times New Roman" w:cs="Times New Roman"/>
          <w:color w:val="000000"/>
          <w:sz w:val="24"/>
          <w:szCs w:val="24"/>
          <w:shd w:val="clear" w:color="auto" w:fill="FFFFFF"/>
        </w:rPr>
        <w:t>,</w:t>
      </w:r>
      <w:r w:rsidR="00FF63EB">
        <w:rPr>
          <w:rFonts w:ascii="Times New Roman" w:hAnsi="Times New Roman" w:cs="Times New Roman"/>
          <w:color w:val="000000"/>
          <w:sz w:val="24"/>
          <w:szCs w:val="24"/>
          <w:shd w:val="clear" w:color="auto" w:fill="FFFFFF"/>
        </w:rPr>
        <w:t xml:space="preserve"> which was part of Confucianism. The founder of Zhu Xi philosophy was a Chinese from the Southern Song Dynasty. </w:t>
      </w:r>
      <w:r w:rsidR="00AA1FB4">
        <w:rPr>
          <w:rFonts w:ascii="Times New Roman" w:hAnsi="Times New Roman" w:cs="Times New Roman"/>
          <w:color w:val="000000"/>
          <w:sz w:val="24"/>
          <w:szCs w:val="24"/>
          <w:shd w:val="clear" w:color="auto" w:fill="FFFFFF"/>
        </w:rPr>
        <w:t>In 1125s “Jingkang Incident</w:t>
      </w:r>
      <w:r>
        <w:rPr>
          <w:rFonts w:ascii="Times New Roman" w:hAnsi="Times New Roman" w:cs="Times New Roman"/>
          <w:color w:val="000000"/>
          <w:sz w:val="24"/>
          <w:szCs w:val="24"/>
          <w:shd w:val="clear" w:color="auto" w:fill="FFFFFF"/>
        </w:rPr>
        <w:t>,</w:t>
      </w:r>
      <w:r w:rsidR="00AA1FB4">
        <w:rPr>
          <w:rFonts w:ascii="Times New Roman" w:hAnsi="Times New Roman" w:cs="Times New Roman"/>
          <w:color w:val="000000"/>
          <w:sz w:val="24"/>
          <w:szCs w:val="24"/>
          <w:shd w:val="clear" w:color="auto" w:fill="FFFFFF"/>
        </w:rPr>
        <w:t>” the Jurgens eradicated the Liao Dynasty and also defeated the Song Dynasty. It led to the capture of Emperors Quinzong, Huizong</w:t>
      </w:r>
      <w:r>
        <w:rPr>
          <w:rFonts w:ascii="Times New Roman" w:hAnsi="Times New Roman" w:cs="Times New Roman"/>
          <w:color w:val="000000"/>
          <w:sz w:val="24"/>
          <w:szCs w:val="24"/>
          <w:shd w:val="clear" w:color="auto" w:fill="FFFFFF"/>
        </w:rPr>
        <w:t>,</w:t>
      </w:r>
      <w:r w:rsidR="00AA1FB4">
        <w:rPr>
          <w:rFonts w:ascii="Times New Roman" w:hAnsi="Times New Roman" w:cs="Times New Roman"/>
          <w:color w:val="000000"/>
          <w:sz w:val="24"/>
          <w:szCs w:val="24"/>
          <w:shd w:val="clear" w:color="auto" w:fill="FFFFFF"/>
        </w:rPr>
        <w:t xml:space="preserve"> and other members of </w:t>
      </w:r>
      <w:r>
        <w:rPr>
          <w:rFonts w:ascii="Times New Roman" w:hAnsi="Times New Roman" w:cs="Times New Roman"/>
          <w:color w:val="000000"/>
          <w:sz w:val="24"/>
          <w:szCs w:val="24"/>
          <w:shd w:val="clear" w:color="auto" w:fill="FFFFFF"/>
        </w:rPr>
        <w:t xml:space="preserve">the </w:t>
      </w:r>
      <w:r w:rsidR="00AA1FB4">
        <w:rPr>
          <w:rFonts w:ascii="Times New Roman" w:hAnsi="Times New Roman" w:cs="Times New Roman"/>
          <w:color w:val="000000"/>
          <w:sz w:val="24"/>
          <w:szCs w:val="24"/>
          <w:shd w:val="clear" w:color="auto" w:fill="FFFFFF"/>
        </w:rPr>
        <w:t xml:space="preserve">Song Dynasty to the north. </w:t>
      </w:r>
      <w:r w:rsidR="00225AB7">
        <w:rPr>
          <w:rFonts w:ascii="Times New Roman" w:hAnsi="Times New Roman" w:cs="Times New Roman"/>
          <w:color w:val="000000"/>
          <w:sz w:val="24"/>
          <w:szCs w:val="24"/>
          <w:shd w:val="clear" w:color="auto" w:fill="FFFFFF"/>
        </w:rPr>
        <w:t>Zhao Gou, Emperor Quinzong’s brother, survived</w:t>
      </w:r>
      <w:r>
        <w:rPr>
          <w:rFonts w:ascii="Times New Roman" w:hAnsi="Times New Roman" w:cs="Times New Roman"/>
          <w:color w:val="000000"/>
          <w:sz w:val="24"/>
          <w:szCs w:val="24"/>
          <w:shd w:val="clear" w:color="auto" w:fill="FFFFFF"/>
        </w:rPr>
        <w:t>,</w:t>
      </w:r>
      <w:r w:rsidR="00225AB7">
        <w:rPr>
          <w:rFonts w:ascii="Times New Roman" w:hAnsi="Times New Roman" w:cs="Times New Roman"/>
          <w:color w:val="000000"/>
          <w:sz w:val="24"/>
          <w:szCs w:val="24"/>
          <w:shd w:val="clear" w:color="auto" w:fill="FFFFFF"/>
        </w:rPr>
        <w:t xml:space="preserve"> and </w:t>
      </w:r>
      <w:r w:rsidR="00BE0426">
        <w:rPr>
          <w:rFonts w:ascii="Times New Roman" w:hAnsi="Times New Roman" w:cs="Times New Roman"/>
          <w:color w:val="000000"/>
          <w:sz w:val="24"/>
          <w:szCs w:val="24"/>
          <w:shd w:val="clear" w:color="auto" w:fill="FFFFFF"/>
        </w:rPr>
        <w:t>he took refuge in Lin’an, settled with his followers</w:t>
      </w:r>
      <w:r>
        <w:rPr>
          <w:rFonts w:ascii="Times New Roman" w:hAnsi="Times New Roman" w:cs="Times New Roman"/>
          <w:color w:val="000000"/>
          <w:sz w:val="24"/>
          <w:szCs w:val="24"/>
          <w:shd w:val="clear" w:color="auto" w:fill="FFFFFF"/>
        </w:rPr>
        <w:t>,</w:t>
      </w:r>
      <w:r w:rsidR="00BE0426">
        <w:rPr>
          <w:rFonts w:ascii="Times New Roman" w:hAnsi="Times New Roman" w:cs="Times New Roman"/>
          <w:color w:val="000000"/>
          <w:sz w:val="24"/>
          <w:szCs w:val="24"/>
          <w:shd w:val="clear" w:color="auto" w:fill="FFFFFF"/>
        </w:rPr>
        <w:t xml:space="preserve"> and established the Southern Song Dynasty. However, the South Song Dynasty was submissive to the Jurchens</w:t>
      </w:r>
      <w:r>
        <w:rPr>
          <w:rFonts w:ascii="Times New Roman" w:hAnsi="Times New Roman" w:cs="Times New Roman"/>
          <w:color w:val="000000"/>
          <w:sz w:val="24"/>
          <w:szCs w:val="24"/>
          <w:shd w:val="clear" w:color="auto" w:fill="FFFFFF"/>
        </w:rPr>
        <w:t>,</w:t>
      </w:r>
      <w:r w:rsidR="00BE0426">
        <w:rPr>
          <w:rFonts w:ascii="Times New Roman" w:hAnsi="Times New Roman" w:cs="Times New Roman"/>
          <w:color w:val="000000"/>
          <w:sz w:val="24"/>
          <w:szCs w:val="24"/>
          <w:shd w:val="clear" w:color="auto" w:fill="FFFFFF"/>
        </w:rPr>
        <w:t xml:space="preserve"> and they experienced domestic difficulties and regularly threatened by external forces. </w:t>
      </w:r>
      <w:r w:rsidR="0057195B">
        <w:rPr>
          <w:rFonts w:ascii="Times New Roman" w:hAnsi="Times New Roman" w:cs="Times New Roman"/>
          <w:color w:val="000000"/>
          <w:sz w:val="24"/>
          <w:szCs w:val="24"/>
          <w:shd w:val="clear" w:color="auto" w:fill="FFFFFF"/>
        </w:rPr>
        <w:t xml:space="preserve">The Yangban opted to use Zhu Xi’s philosophy to overcome the political crises at that time. </w:t>
      </w:r>
    </w:p>
    <w:p w:rsidR="00691B55" w:rsidRDefault="003D1B99" w:rsidP="00691B55">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Historically, there were similarities and differences among the aristocrats of Japan, China</w:t>
      </w:r>
      <w:r w:rsidR="0072090A">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and Korea. In terms of religion, China and Korea </w:t>
      </w:r>
      <w:r w:rsidR="00BB6ECF">
        <w:rPr>
          <w:rFonts w:ascii="Times New Roman" w:hAnsi="Times New Roman" w:cs="Times New Roman"/>
          <w:color w:val="000000"/>
          <w:sz w:val="24"/>
          <w:szCs w:val="24"/>
          <w:shd w:val="clear" w:color="auto" w:fill="FFFFFF"/>
        </w:rPr>
        <w:t>institutionalized Confucianism</w:t>
      </w:r>
      <w:r w:rsidR="0072090A">
        <w:rPr>
          <w:rFonts w:ascii="Times New Roman" w:hAnsi="Times New Roman" w:cs="Times New Roman"/>
          <w:color w:val="000000"/>
          <w:sz w:val="24"/>
          <w:szCs w:val="24"/>
          <w:shd w:val="clear" w:color="auto" w:fill="FFFFFF"/>
        </w:rPr>
        <w:t>,</w:t>
      </w:r>
      <w:r w:rsidR="00BB6ECF">
        <w:rPr>
          <w:rFonts w:ascii="Times New Roman" w:hAnsi="Times New Roman" w:cs="Times New Roman"/>
          <w:color w:val="000000"/>
          <w:sz w:val="24"/>
          <w:szCs w:val="24"/>
          <w:shd w:val="clear" w:color="auto" w:fill="FFFFFF"/>
        </w:rPr>
        <w:t xml:space="preserve"> which transformed the political and social order of society. This was not</w:t>
      </w:r>
      <w:r w:rsidR="0072090A">
        <w:rPr>
          <w:rFonts w:ascii="Times New Roman" w:hAnsi="Times New Roman" w:cs="Times New Roman"/>
          <w:color w:val="000000"/>
          <w:sz w:val="24"/>
          <w:szCs w:val="24"/>
          <w:shd w:val="clear" w:color="auto" w:fill="FFFFFF"/>
        </w:rPr>
        <w:t>, however,</w:t>
      </w:r>
      <w:r w:rsidR="00BB6ECF">
        <w:rPr>
          <w:rFonts w:ascii="Times New Roman" w:hAnsi="Times New Roman" w:cs="Times New Roman"/>
          <w:color w:val="000000"/>
          <w:sz w:val="24"/>
          <w:szCs w:val="24"/>
          <w:shd w:val="clear" w:color="auto" w:fill="FFFFFF"/>
        </w:rPr>
        <w:t xml:space="preserve"> the case for Japan as </w:t>
      </w:r>
      <w:r w:rsidR="00BB6ECF">
        <w:rPr>
          <w:rFonts w:ascii="Times New Roman" w:hAnsi="Times New Roman" w:cs="Times New Roman"/>
          <w:color w:val="000000"/>
          <w:sz w:val="24"/>
          <w:szCs w:val="24"/>
          <w:shd w:val="clear" w:color="auto" w:fill="FFFFFF"/>
        </w:rPr>
        <w:lastRenderedPageBreak/>
        <w:t xml:space="preserve">they incorporated both Buddhism and Confucianism. All the societies had Confucian schools. Unlike the Korean Monarchs of </w:t>
      </w:r>
      <w:r w:rsidR="0072090A">
        <w:rPr>
          <w:rFonts w:ascii="Times New Roman" w:hAnsi="Times New Roman" w:cs="Times New Roman"/>
          <w:color w:val="000000"/>
          <w:sz w:val="24"/>
          <w:szCs w:val="24"/>
          <w:shd w:val="clear" w:color="auto" w:fill="FFFFFF"/>
        </w:rPr>
        <w:t xml:space="preserve">the </w:t>
      </w:r>
      <w:r w:rsidR="00BB6ECF">
        <w:rPr>
          <w:rFonts w:ascii="Times New Roman" w:hAnsi="Times New Roman" w:cs="Times New Roman"/>
          <w:color w:val="000000"/>
          <w:sz w:val="24"/>
          <w:szCs w:val="24"/>
          <w:shd w:val="clear" w:color="auto" w:fill="FFFFFF"/>
        </w:rPr>
        <w:t xml:space="preserve">Yangban Dynasty, the Tokugawa from Japan refused to accept </w:t>
      </w:r>
      <w:r w:rsidR="0072090A">
        <w:rPr>
          <w:rFonts w:ascii="Times New Roman" w:hAnsi="Times New Roman" w:cs="Times New Roman"/>
          <w:color w:val="000000"/>
          <w:sz w:val="24"/>
          <w:szCs w:val="24"/>
          <w:shd w:val="clear" w:color="auto" w:fill="FFFFFF"/>
        </w:rPr>
        <w:t xml:space="preserve">the </w:t>
      </w:r>
      <w:r w:rsidR="00BB6ECF">
        <w:rPr>
          <w:rFonts w:ascii="Times New Roman" w:hAnsi="Times New Roman" w:cs="Times New Roman"/>
          <w:color w:val="000000"/>
          <w:sz w:val="24"/>
          <w:szCs w:val="24"/>
          <w:shd w:val="clear" w:color="auto" w:fill="FFFFFF"/>
        </w:rPr>
        <w:t>Chinese monarch’s direct investiture. This means th</w:t>
      </w:r>
      <w:r w:rsidR="0072090A">
        <w:rPr>
          <w:rFonts w:ascii="Times New Roman" w:hAnsi="Times New Roman" w:cs="Times New Roman"/>
          <w:color w:val="000000"/>
          <w:sz w:val="24"/>
          <w:szCs w:val="24"/>
          <w:shd w:val="clear" w:color="auto" w:fill="FFFFFF"/>
        </w:rPr>
        <w:t>at</w:t>
      </w:r>
      <w:r w:rsidR="00BB6ECF">
        <w:rPr>
          <w:rFonts w:ascii="Times New Roman" w:hAnsi="Times New Roman" w:cs="Times New Roman"/>
          <w:color w:val="000000"/>
          <w:sz w:val="24"/>
          <w:szCs w:val="24"/>
          <w:shd w:val="clear" w:color="auto" w:fill="FFFFFF"/>
        </w:rPr>
        <w:t xml:space="preserve"> Tokugawa had no direct state to state relations with either Koreans</w:t>
      </w:r>
      <w:r w:rsidR="00F336B9">
        <w:rPr>
          <w:rFonts w:ascii="Times New Roman" w:hAnsi="Times New Roman" w:cs="Times New Roman"/>
          <w:color w:val="000000"/>
          <w:sz w:val="24"/>
          <w:szCs w:val="24"/>
          <w:shd w:val="clear" w:color="auto" w:fill="FFFFFF"/>
        </w:rPr>
        <w:t xml:space="preserve">’ or Chinese monarchs. The establishment of </w:t>
      </w:r>
      <w:r w:rsidR="0072090A">
        <w:rPr>
          <w:rFonts w:ascii="Times New Roman" w:hAnsi="Times New Roman" w:cs="Times New Roman"/>
          <w:color w:val="000000"/>
          <w:sz w:val="24"/>
          <w:szCs w:val="24"/>
          <w:shd w:val="clear" w:color="auto" w:fill="FFFFFF"/>
        </w:rPr>
        <w:t xml:space="preserve">the </w:t>
      </w:r>
      <w:r w:rsidR="00F336B9">
        <w:rPr>
          <w:rFonts w:ascii="Times New Roman" w:hAnsi="Times New Roman" w:cs="Times New Roman"/>
          <w:color w:val="000000"/>
          <w:sz w:val="24"/>
          <w:szCs w:val="24"/>
          <w:shd w:val="clear" w:color="auto" w:fill="FFFFFF"/>
        </w:rPr>
        <w:t xml:space="preserve">Chinese tributary system came as a result of the tension in the region. </w:t>
      </w:r>
      <w:r w:rsidR="00BD1787">
        <w:rPr>
          <w:rFonts w:ascii="Times New Roman" w:hAnsi="Times New Roman" w:cs="Times New Roman"/>
          <w:color w:val="000000"/>
          <w:sz w:val="24"/>
          <w:szCs w:val="24"/>
          <w:shd w:val="clear" w:color="auto" w:fill="FFFFFF"/>
        </w:rPr>
        <w:t>However, Japan, Korea</w:t>
      </w:r>
      <w:r w:rsidR="0072090A">
        <w:rPr>
          <w:rFonts w:ascii="Times New Roman" w:hAnsi="Times New Roman" w:cs="Times New Roman"/>
          <w:color w:val="000000"/>
          <w:sz w:val="24"/>
          <w:szCs w:val="24"/>
          <w:shd w:val="clear" w:color="auto" w:fill="FFFFFF"/>
        </w:rPr>
        <w:t>,</w:t>
      </w:r>
      <w:r w:rsidR="00BD1787">
        <w:rPr>
          <w:rFonts w:ascii="Times New Roman" w:hAnsi="Times New Roman" w:cs="Times New Roman"/>
          <w:color w:val="000000"/>
          <w:sz w:val="24"/>
          <w:szCs w:val="24"/>
          <w:shd w:val="clear" w:color="auto" w:fill="FFFFFF"/>
        </w:rPr>
        <w:t xml:space="preserve"> and China had emperors and dynasties with </w:t>
      </w:r>
      <w:r w:rsidR="0072090A">
        <w:rPr>
          <w:rFonts w:ascii="Times New Roman" w:hAnsi="Times New Roman" w:cs="Times New Roman"/>
          <w:color w:val="000000"/>
          <w:sz w:val="24"/>
          <w:szCs w:val="24"/>
          <w:shd w:val="clear" w:color="auto" w:fill="FFFFFF"/>
        </w:rPr>
        <w:t xml:space="preserve">a </w:t>
      </w:r>
      <w:r w:rsidR="00BD1787">
        <w:rPr>
          <w:rFonts w:ascii="Times New Roman" w:hAnsi="Times New Roman" w:cs="Times New Roman"/>
          <w:color w:val="000000"/>
          <w:sz w:val="24"/>
          <w:szCs w:val="24"/>
          <w:shd w:val="clear" w:color="auto" w:fill="FFFFFF"/>
        </w:rPr>
        <w:t xml:space="preserve">similar organization of their capitals. </w:t>
      </w:r>
    </w:p>
    <w:p w:rsidR="00C95C81" w:rsidRPr="00691B55" w:rsidRDefault="007905F9" w:rsidP="00691B55">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development of </w:t>
      </w:r>
      <w:r w:rsidR="0072090A">
        <w:rPr>
          <w:rFonts w:ascii="Times New Roman" w:hAnsi="Times New Roman" w:cs="Times New Roman"/>
          <w:color w:val="000000"/>
          <w:sz w:val="24"/>
          <w:szCs w:val="24"/>
          <w:shd w:val="clear" w:color="auto" w:fill="FFFFFF"/>
        </w:rPr>
        <w:t xml:space="preserve">the </w:t>
      </w:r>
      <w:r>
        <w:rPr>
          <w:rFonts w:ascii="Times New Roman" w:hAnsi="Times New Roman" w:cs="Times New Roman"/>
          <w:color w:val="000000"/>
          <w:sz w:val="24"/>
          <w:szCs w:val="24"/>
          <w:shd w:val="clear" w:color="auto" w:fill="FFFFFF"/>
        </w:rPr>
        <w:t xml:space="preserve">Yangban in </w:t>
      </w:r>
      <w:r w:rsidR="0072090A">
        <w:rPr>
          <w:rFonts w:ascii="Times New Roman" w:hAnsi="Times New Roman" w:cs="Times New Roman"/>
          <w:color w:val="000000"/>
          <w:sz w:val="24"/>
          <w:szCs w:val="24"/>
          <w:shd w:val="clear" w:color="auto" w:fill="FFFFFF"/>
        </w:rPr>
        <w:t xml:space="preserve">the </w:t>
      </w:r>
      <w:r>
        <w:rPr>
          <w:rFonts w:ascii="Times New Roman" w:hAnsi="Times New Roman" w:cs="Times New Roman"/>
          <w:color w:val="000000"/>
          <w:sz w:val="24"/>
          <w:szCs w:val="24"/>
          <w:shd w:val="clear" w:color="auto" w:fill="FFFFFF"/>
        </w:rPr>
        <w:t>Choson Dynasty was major because of the structural formation of their economy in the region. Through Confucianism</w:t>
      </w:r>
      <w:r w:rsidR="00C95C81">
        <w:rPr>
          <w:rFonts w:ascii="Times New Roman" w:hAnsi="Times New Roman" w:cs="Times New Roman"/>
          <w:color w:val="000000"/>
          <w:sz w:val="24"/>
          <w:szCs w:val="24"/>
          <w:shd w:val="clear" w:color="auto" w:fill="FFFFFF"/>
        </w:rPr>
        <w:t xml:space="preserve"> education, Yangban members gained industrial knowledge</w:t>
      </w:r>
      <w:r w:rsidR="0072090A">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which led to </w:t>
      </w:r>
      <w:r w:rsidR="0072090A">
        <w:rPr>
          <w:rFonts w:ascii="Times New Roman" w:hAnsi="Times New Roman" w:cs="Times New Roman"/>
          <w:color w:val="000000"/>
          <w:sz w:val="24"/>
          <w:szCs w:val="24"/>
          <w:shd w:val="clear" w:color="auto" w:fill="FFFFFF"/>
        </w:rPr>
        <w:t xml:space="preserve">the </w:t>
      </w:r>
      <w:r>
        <w:rPr>
          <w:rFonts w:ascii="Times New Roman" w:hAnsi="Times New Roman" w:cs="Times New Roman"/>
          <w:color w:val="000000"/>
          <w:sz w:val="24"/>
          <w:szCs w:val="24"/>
          <w:shd w:val="clear" w:color="auto" w:fill="FFFFFF"/>
        </w:rPr>
        <w:t xml:space="preserve">expansion of </w:t>
      </w:r>
      <w:r w:rsidR="00C95C81">
        <w:rPr>
          <w:rFonts w:ascii="Times New Roman" w:hAnsi="Times New Roman" w:cs="Times New Roman"/>
          <w:color w:val="000000"/>
          <w:sz w:val="24"/>
          <w:szCs w:val="24"/>
          <w:shd w:val="clear" w:color="auto" w:fill="FFFFFF"/>
        </w:rPr>
        <w:t>economies</w:t>
      </w:r>
      <w:r w:rsidR="0072090A">
        <w:rPr>
          <w:rFonts w:ascii="Times New Roman" w:hAnsi="Times New Roman" w:cs="Times New Roman"/>
          <w:color w:val="000000"/>
          <w:sz w:val="24"/>
          <w:szCs w:val="24"/>
          <w:shd w:val="clear" w:color="auto" w:fill="FFFFFF"/>
        </w:rPr>
        <w:t>,</w:t>
      </w:r>
      <w:r w:rsidR="00C95C81">
        <w:rPr>
          <w:rFonts w:ascii="Times New Roman" w:hAnsi="Times New Roman" w:cs="Times New Roman"/>
          <w:color w:val="000000"/>
          <w:sz w:val="24"/>
          <w:szCs w:val="24"/>
          <w:shd w:val="clear" w:color="auto" w:fill="FFFFFF"/>
        </w:rPr>
        <w:t xml:space="preserve"> making them the elite in society. The sprouting of modernity in the East heavily relied on trading</w:t>
      </w:r>
      <w:r w:rsidR="0072090A">
        <w:rPr>
          <w:rFonts w:ascii="Times New Roman" w:hAnsi="Times New Roman" w:cs="Times New Roman"/>
          <w:color w:val="000000"/>
          <w:sz w:val="24"/>
          <w:szCs w:val="24"/>
          <w:shd w:val="clear" w:color="auto" w:fill="FFFFFF"/>
        </w:rPr>
        <w:t>,</w:t>
      </w:r>
      <w:r w:rsidR="00C95C81">
        <w:rPr>
          <w:rFonts w:ascii="Times New Roman" w:hAnsi="Times New Roman" w:cs="Times New Roman"/>
          <w:color w:val="000000"/>
          <w:sz w:val="24"/>
          <w:szCs w:val="24"/>
          <w:shd w:val="clear" w:color="auto" w:fill="FFFFFF"/>
        </w:rPr>
        <w:t xml:space="preserve"> which Yangban took advantage </w:t>
      </w:r>
      <w:r w:rsidR="0072090A">
        <w:rPr>
          <w:rFonts w:ascii="Times New Roman" w:hAnsi="Times New Roman" w:cs="Times New Roman"/>
          <w:color w:val="000000"/>
          <w:sz w:val="24"/>
          <w:szCs w:val="24"/>
          <w:shd w:val="clear" w:color="auto" w:fill="FFFFFF"/>
        </w:rPr>
        <w:t xml:space="preserve">of </w:t>
      </w:r>
      <w:r w:rsidR="00C95C81">
        <w:rPr>
          <w:rFonts w:ascii="Times New Roman" w:hAnsi="Times New Roman" w:cs="Times New Roman"/>
          <w:color w:val="000000"/>
          <w:sz w:val="24"/>
          <w:szCs w:val="24"/>
          <w:shd w:val="clear" w:color="auto" w:fill="FFFFFF"/>
        </w:rPr>
        <w:t>to develop their society. They gained popularity in the region because of their education</w:t>
      </w:r>
      <w:r w:rsidR="0072090A">
        <w:rPr>
          <w:rFonts w:ascii="Times New Roman" w:hAnsi="Times New Roman" w:cs="Times New Roman"/>
          <w:color w:val="000000"/>
          <w:sz w:val="24"/>
          <w:szCs w:val="24"/>
          <w:shd w:val="clear" w:color="auto" w:fill="FFFFFF"/>
        </w:rPr>
        <w:t>,</w:t>
      </w:r>
      <w:r w:rsidR="00C95C81">
        <w:rPr>
          <w:rFonts w:ascii="Times New Roman" w:hAnsi="Times New Roman" w:cs="Times New Roman"/>
          <w:color w:val="000000"/>
          <w:sz w:val="24"/>
          <w:szCs w:val="24"/>
          <w:shd w:val="clear" w:color="auto" w:fill="FFFFFF"/>
        </w:rPr>
        <w:t xml:space="preserve"> and it stimulated their ambitions to take over the leadership of the region. </w:t>
      </w:r>
      <w:r w:rsidR="0072090A">
        <w:rPr>
          <w:rFonts w:ascii="Times New Roman" w:hAnsi="Times New Roman" w:cs="Times New Roman"/>
          <w:color w:val="000000"/>
          <w:sz w:val="24"/>
          <w:szCs w:val="24"/>
          <w:shd w:val="clear" w:color="auto" w:fill="FFFFFF"/>
        </w:rPr>
        <w:t>Besides</w:t>
      </w:r>
      <w:r w:rsidR="00C95C81">
        <w:rPr>
          <w:rFonts w:ascii="Times New Roman" w:hAnsi="Times New Roman" w:cs="Times New Roman"/>
          <w:color w:val="000000"/>
          <w:sz w:val="24"/>
          <w:szCs w:val="24"/>
          <w:shd w:val="clear" w:color="auto" w:fill="FFFFFF"/>
        </w:rPr>
        <w:t>, the European sailors who navigated the East in need of addressing scientific explanation</w:t>
      </w:r>
      <w:r w:rsidR="0072090A">
        <w:rPr>
          <w:rFonts w:ascii="Times New Roman" w:hAnsi="Times New Roman" w:cs="Times New Roman"/>
          <w:color w:val="000000"/>
          <w:sz w:val="24"/>
          <w:szCs w:val="24"/>
          <w:shd w:val="clear" w:color="auto" w:fill="FFFFFF"/>
        </w:rPr>
        <w:t>s</w:t>
      </w:r>
      <w:r w:rsidR="00C95C81">
        <w:rPr>
          <w:rFonts w:ascii="Times New Roman" w:hAnsi="Times New Roman" w:cs="Times New Roman"/>
          <w:color w:val="000000"/>
          <w:sz w:val="24"/>
          <w:szCs w:val="24"/>
          <w:shd w:val="clear" w:color="auto" w:fill="FFFFFF"/>
        </w:rPr>
        <w:t xml:space="preserve"> and logical solutions </w:t>
      </w:r>
      <w:r w:rsidR="0072090A">
        <w:rPr>
          <w:rFonts w:ascii="Times New Roman" w:hAnsi="Times New Roman" w:cs="Times New Roman"/>
          <w:color w:val="000000"/>
          <w:sz w:val="24"/>
          <w:szCs w:val="24"/>
          <w:shd w:val="clear" w:color="auto" w:fill="FFFFFF"/>
        </w:rPr>
        <w:t>to</w:t>
      </w:r>
      <w:r w:rsidR="00C95C81">
        <w:rPr>
          <w:rFonts w:ascii="Times New Roman" w:hAnsi="Times New Roman" w:cs="Times New Roman"/>
          <w:color w:val="000000"/>
          <w:sz w:val="24"/>
          <w:szCs w:val="24"/>
          <w:shd w:val="clear" w:color="auto" w:fill="FFFFFF"/>
        </w:rPr>
        <w:t xml:space="preserve"> various problems approached the Yangban. The scientific solutions in regards to the high seas did not only </w:t>
      </w:r>
      <w:r w:rsidR="00691B55">
        <w:rPr>
          <w:rFonts w:ascii="Times New Roman" w:hAnsi="Times New Roman" w:cs="Times New Roman"/>
          <w:color w:val="000000"/>
          <w:sz w:val="24"/>
          <w:szCs w:val="24"/>
          <w:shd w:val="clear" w:color="auto" w:fill="FFFFFF"/>
        </w:rPr>
        <w:t>earn</w:t>
      </w:r>
      <w:r w:rsidR="00C95C81">
        <w:rPr>
          <w:rFonts w:ascii="Times New Roman" w:hAnsi="Times New Roman" w:cs="Times New Roman"/>
          <w:color w:val="000000"/>
          <w:sz w:val="24"/>
          <w:szCs w:val="24"/>
          <w:shd w:val="clear" w:color="auto" w:fill="FFFFFF"/>
        </w:rPr>
        <w:t xml:space="preserve"> Yangban monetary significance but also increased their knowledge </w:t>
      </w:r>
      <w:r w:rsidR="0072090A">
        <w:rPr>
          <w:rFonts w:ascii="Times New Roman" w:hAnsi="Times New Roman" w:cs="Times New Roman"/>
          <w:color w:val="000000"/>
          <w:sz w:val="24"/>
          <w:szCs w:val="24"/>
          <w:shd w:val="clear" w:color="auto" w:fill="FFFFFF"/>
        </w:rPr>
        <w:t>of</w:t>
      </w:r>
      <w:r w:rsidR="00C95C81">
        <w:rPr>
          <w:rFonts w:ascii="Times New Roman" w:hAnsi="Times New Roman" w:cs="Times New Roman"/>
          <w:color w:val="000000"/>
          <w:sz w:val="24"/>
          <w:szCs w:val="24"/>
          <w:shd w:val="clear" w:color="auto" w:fill="FFFFFF"/>
        </w:rPr>
        <w:t xml:space="preserve"> scientific invention towards industrialization and commercialization. </w:t>
      </w:r>
      <w:r w:rsidR="00691B55">
        <w:rPr>
          <w:rFonts w:ascii="Times New Roman" w:hAnsi="Times New Roman" w:cs="Times New Roman"/>
          <w:color w:val="000000"/>
          <w:sz w:val="24"/>
          <w:szCs w:val="24"/>
          <w:shd w:val="clear" w:color="auto" w:fill="FFFFFF"/>
        </w:rPr>
        <w:t xml:space="preserve">Therefore, historically, the rise of the Yangban made them the powerful elite group in the region because after they took over the Southern East, they commanded the region in economic and political affairs. However, they could not exercise their power beyond borders for fear of eruption of war. </w:t>
      </w:r>
    </w:p>
    <w:sectPr w:rsidR="00C95C81" w:rsidRPr="00691B55" w:rsidSect="00997A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783A" w:rsidRDefault="00F6783A" w:rsidP="00997A65">
      <w:pPr>
        <w:spacing w:after="0" w:line="240" w:lineRule="auto"/>
      </w:pPr>
      <w:r>
        <w:separator/>
      </w:r>
    </w:p>
  </w:endnote>
  <w:endnote w:type="continuationSeparator" w:id="1">
    <w:p w:rsidR="00F6783A" w:rsidRDefault="00F6783A" w:rsidP="00997A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783A" w:rsidRDefault="00F6783A" w:rsidP="00997A65">
      <w:pPr>
        <w:spacing w:after="0" w:line="240" w:lineRule="auto"/>
      </w:pPr>
      <w:r>
        <w:separator/>
      </w:r>
    </w:p>
  </w:footnote>
  <w:footnote w:type="continuationSeparator" w:id="1">
    <w:p w:rsidR="00F6783A" w:rsidRDefault="00F6783A" w:rsidP="00997A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20833"/>
      <w:docPartObj>
        <w:docPartGallery w:val="Page Numbers (Top of Page)"/>
        <w:docPartUnique/>
      </w:docPartObj>
    </w:sdtPr>
    <w:sdtContent>
      <w:p w:rsidR="007905F9" w:rsidRDefault="007905F9">
        <w:pPr>
          <w:pStyle w:val="Header"/>
          <w:jc w:val="right"/>
        </w:pPr>
        <w:r w:rsidRPr="00997A65">
          <w:rPr>
            <w:rFonts w:ascii="Times New Roman" w:hAnsi="Times New Roman" w:cs="Times New Roman"/>
            <w:sz w:val="24"/>
            <w:szCs w:val="24"/>
          </w:rPr>
          <w:t>HISTORY OF YANGBAN SOCIETY</w:t>
        </w:r>
        <w:r>
          <w:rPr>
            <w:rFonts w:ascii="Times New Roman" w:hAnsi="Times New Roman" w:cs="Times New Roman"/>
            <w:sz w:val="24"/>
            <w:szCs w:val="24"/>
          </w:rPr>
          <w:tab/>
        </w:r>
        <w:r>
          <w:rPr>
            <w:rFonts w:ascii="Times New Roman" w:hAnsi="Times New Roman" w:cs="Times New Roman"/>
            <w:sz w:val="24"/>
            <w:szCs w:val="24"/>
          </w:rPr>
          <w:tab/>
        </w:r>
        <w:r>
          <w:t xml:space="preserve"> </w:t>
        </w:r>
        <w:r w:rsidRPr="00997A65">
          <w:rPr>
            <w:rFonts w:ascii="Times New Roman" w:hAnsi="Times New Roman" w:cs="Times New Roman"/>
            <w:sz w:val="24"/>
            <w:szCs w:val="24"/>
          </w:rPr>
          <w:fldChar w:fldCharType="begin"/>
        </w:r>
        <w:r w:rsidRPr="00997A65">
          <w:rPr>
            <w:rFonts w:ascii="Times New Roman" w:hAnsi="Times New Roman" w:cs="Times New Roman"/>
            <w:sz w:val="24"/>
            <w:szCs w:val="24"/>
          </w:rPr>
          <w:instrText xml:space="preserve"> PAGE   \* MERGEFORMAT </w:instrText>
        </w:r>
        <w:r w:rsidRPr="00997A65">
          <w:rPr>
            <w:rFonts w:ascii="Times New Roman" w:hAnsi="Times New Roman" w:cs="Times New Roman"/>
            <w:sz w:val="24"/>
            <w:szCs w:val="24"/>
          </w:rPr>
          <w:fldChar w:fldCharType="separate"/>
        </w:r>
        <w:r w:rsidR="0072090A">
          <w:rPr>
            <w:rFonts w:ascii="Times New Roman" w:hAnsi="Times New Roman" w:cs="Times New Roman"/>
            <w:noProof/>
            <w:sz w:val="24"/>
            <w:szCs w:val="24"/>
          </w:rPr>
          <w:t>3</w:t>
        </w:r>
        <w:r w:rsidRPr="00997A65">
          <w:rPr>
            <w:rFonts w:ascii="Times New Roman" w:hAnsi="Times New Roman" w:cs="Times New Roman"/>
            <w:sz w:val="24"/>
            <w:szCs w:val="24"/>
          </w:rPr>
          <w:fldChar w:fldCharType="end"/>
        </w:r>
      </w:p>
    </w:sdtContent>
  </w:sdt>
  <w:p w:rsidR="007905F9" w:rsidRDefault="007905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5F9" w:rsidRPr="00997A65" w:rsidRDefault="007905F9">
    <w:pPr>
      <w:pStyle w:val="Header"/>
      <w:jc w:val="right"/>
      <w:rPr>
        <w:rFonts w:ascii="Times New Roman" w:hAnsi="Times New Roman" w:cs="Times New Roman"/>
        <w:sz w:val="24"/>
        <w:szCs w:val="24"/>
      </w:rPr>
    </w:pPr>
    <w:r w:rsidRPr="00997A65">
      <w:rPr>
        <w:rFonts w:ascii="Times New Roman" w:hAnsi="Times New Roman" w:cs="Times New Roman"/>
        <w:sz w:val="24"/>
        <w:szCs w:val="24"/>
      </w:rPr>
      <w:t>Running head: HISTORY OF YANGBAN SOCIETY</w:t>
    </w:r>
    <w:sdt>
      <w:sdtPr>
        <w:rPr>
          <w:rFonts w:ascii="Times New Roman" w:hAnsi="Times New Roman" w:cs="Times New Roman"/>
          <w:sz w:val="24"/>
          <w:szCs w:val="24"/>
        </w:rPr>
        <w:id w:val="11220778"/>
        <w:docPartObj>
          <w:docPartGallery w:val="Page Numbers (Top of Page)"/>
          <w:docPartUnique/>
        </w:docPartObj>
      </w:sdtPr>
      <w:sdtContent>
        <w:r>
          <w:rPr>
            <w:rFonts w:ascii="Times New Roman" w:hAnsi="Times New Roman" w:cs="Times New Roman"/>
            <w:sz w:val="24"/>
            <w:szCs w:val="24"/>
          </w:rPr>
          <w:tab/>
        </w:r>
        <w:r w:rsidRPr="00997A65">
          <w:rPr>
            <w:rFonts w:ascii="Times New Roman" w:hAnsi="Times New Roman" w:cs="Times New Roman"/>
            <w:sz w:val="24"/>
            <w:szCs w:val="24"/>
          </w:rPr>
          <w:fldChar w:fldCharType="begin"/>
        </w:r>
        <w:r w:rsidRPr="00997A65">
          <w:rPr>
            <w:rFonts w:ascii="Times New Roman" w:hAnsi="Times New Roman" w:cs="Times New Roman"/>
            <w:sz w:val="24"/>
            <w:szCs w:val="24"/>
          </w:rPr>
          <w:instrText xml:space="preserve"> PAGE   \* MERGEFORMAT </w:instrText>
        </w:r>
        <w:r w:rsidRPr="00997A65">
          <w:rPr>
            <w:rFonts w:ascii="Times New Roman" w:hAnsi="Times New Roman" w:cs="Times New Roman"/>
            <w:sz w:val="24"/>
            <w:szCs w:val="24"/>
          </w:rPr>
          <w:fldChar w:fldCharType="separate"/>
        </w:r>
        <w:r w:rsidR="0072090A">
          <w:rPr>
            <w:rFonts w:ascii="Times New Roman" w:hAnsi="Times New Roman" w:cs="Times New Roman"/>
            <w:noProof/>
            <w:sz w:val="24"/>
            <w:szCs w:val="24"/>
          </w:rPr>
          <w:t>1</w:t>
        </w:r>
        <w:r w:rsidRPr="00997A65">
          <w:rPr>
            <w:rFonts w:ascii="Times New Roman" w:hAnsi="Times New Roman" w:cs="Times New Roman"/>
            <w:sz w:val="24"/>
            <w:szCs w:val="24"/>
          </w:rPr>
          <w:fldChar w:fldCharType="end"/>
        </w:r>
      </w:sdtContent>
    </w:sdt>
  </w:p>
  <w:p w:rsidR="007905F9" w:rsidRPr="00997A65" w:rsidRDefault="007905F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MjYzMjI1MbMwMzc3MjJU0lEKTi0uzszPAykwrAUAW2YbVywAAAA="/>
  </w:docVars>
  <w:rsids>
    <w:rsidRoot w:val="00997A65"/>
    <w:rsid w:val="000472F0"/>
    <w:rsid w:val="00225AB7"/>
    <w:rsid w:val="003D1B99"/>
    <w:rsid w:val="0057195B"/>
    <w:rsid w:val="00691B55"/>
    <w:rsid w:val="006C5106"/>
    <w:rsid w:val="0072090A"/>
    <w:rsid w:val="007905F9"/>
    <w:rsid w:val="00835EAC"/>
    <w:rsid w:val="00952769"/>
    <w:rsid w:val="00997A65"/>
    <w:rsid w:val="00AA1FB4"/>
    <w:rsid w:val="00B55975"/>
    <w:rsid w:val="00BB6ECF"/>
    <w:rsid w:val="00BD1787"/>
    <w:rsid w:val="00BE0426"/>
    <w:rsid w:val="00C95C81"/>
    <w:rsid w:val="00F336B9"/>
    <w:rsid w:val="00F6783A"/>
    <w:rsid w:val="00FF63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A65"/>
  </w:style>
  <w:style w:type="paragraph" w:styleId="Footer">
    <w:name w:val="footer"/>
    <w:basedOn w:val="Normal"/>
    <w:link w:val="FooterChar"/>
    <w:uiPriority w:val="99"/>
    <w:semiHidden/>
    <w:unhideWhenUsed/>
    <w:rsid w:val="00997A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7A6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2020-01-16T04:28:00Z</dcterms:created>
  <dcterms:modified xsi:type="dcterms:W3CDTF">2020-01-16T06:03:00Z</dcterms:modified>
</cp:coreProperties>
</file>